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EABE8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临汾市水利发展中心2025年6月至7月采购意向</w:t>
      </w:r>
    </w:p>
    <w:p w14:paraId="371F141E">
      <w:pPr>
        <w:pStyle w:val="2"/>
        <w:keepNext w:val="0"/>
        <w:keepLines w:val="0"/>
        <w:widowControl/>
        <w:suppressLineNumbers w:val="0"/>
        <w:wordWrap/>
        <w:spacing w:before="75" w:beforeAutospacing="0" w:after="75" w:afterAutospacing="0" w:line="315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为便于供应商及时了解采购信息，现将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临汾市水利发展中心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2025年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月至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月采购意向公开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如下：</w:t>
      </w:r>
    </w:p>
    <w:tbl>
      <w:tblPr>
        <w:tblStyle w:val="3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1316"/>
        <w:gridCol w:w="1515"/>
        <w:gridCol w:w="882"/>
        <w:gridCol w:w="1310"/>
        <w:gridCol w:w="1315"/>
        <w:gridCol w:w="1609"/>
      </w:tblGrid>
      <w:tr w14:paraId="2E69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  <w:tblHeader/>
        </w:trPr>
        <w:tc>
          <w:tcPr>
            <w:tcW w:w="3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8F82E4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76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9ED70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 w:bidi="ar"/>
              </w:rPr>
              <w:t>采购项目名称</w:t>
            </w:r>
          </w:p>
        </w:tc>
        <w:tc>
          <w:tcPr>
            <w:tcW w:w="88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A96589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 w:bidi="ar"/>
              </w:rPr>
              <w:t>采购需求概况</w:t>
            </w:r>
          </w:p>
        </w:tc>
        <w:tc>
          <w:tcPr>
            <w:tcW w:w="512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251A9C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 w:bidi="ar"/>
              </w:rPr>
              <w:t>预算金额（元）</w:t>
            </w:r>
          </w:p>
        </w:tc>
        <w:tc>
          <w:tcPr>
            <w:tcW w:w="76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A7AB1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 w:bidi="ar"/>
              </w:rPr>
              <w:t>预计采购时间（填写到月）</w:t>
            </w:r>
          </w:p>
        </w:tc>
        <w:tc>
          <w:tcPr>
            <w:tcW w:w="764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19DCF8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 w:bidi="ar"/>
              </w:rPr>
              <w:t>是否专门面向中小企业采购</w:t>
            </w:r>
          </w:p>
        </w:tc>
        <w:tc>
          <w:tcPr>
            <w:tcW w:w="93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70A285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 w:bidi="ar"/>
              </w:rPr>
              <w:t>备注</w:t>
            </w:r>
          </w:p>
        </w:tc>
      </w:tr>
      <w:tr w14:paraId="077E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9" w:hRule="atLeast"/>
        </w:trPr>
        <w:tc>
          <w:tcPr>
            <w:tcW w:w="37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03FD8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6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D9981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市级农村供水工程</w:t>
            </w:r>
          </w:p>
          <w:p w14:paraId="312B81B6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水质抽样检测</w:t>
            </w:r>
          </w:p>
        </w:tc>
        <w:tc>
          <w:tcPr>
            <w:tcW w:w="88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40A4C0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_GB2312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025年计划选取40处农村供水工程开展水质抽样检测工作，形成水质检测报告。</w:t>
            </w:r>
          </w:p>
        </w:tc>
        <w:tc>
          <w:tcPr>
            <w:tcW w:w="512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3CC1C4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57400</w:t>
            </w:r>
          </w:p>
        </w:tc>
        <w:tc>
          <w:tcPr>
            <w:tcW w:w="761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3F1761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2025年06月</w:t>
            </w:r>
          </w:p>
        </w:tc>
        <w:tc>
          <w:tcPr>
            <w:tcW w:w="764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849D1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"/>
              </w:rPr>
              <w:t>是</w:t>
            </w:r>
          </w:p>
        </w:tc>
        <w:tc>
          <w:tcPr>
            <w:tcW w:w="935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0352E6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</w:tbl>
    <w:p w14:paraId="1EDEB860">
      <w:pPr>
        <w:pStyle w:val="2"/>
        <w:keepNext w:val="0"/>
        <w:keepLines w:val="0"/>
        <w:widowControl/>
        <w:suppressLineNumbers w:val="0"/>
        <w:wordWrap/>
        <w:spacing w:before="75" w:beforeAutospacing="0" w:after="75" w:afterAutospacing="0" w:line="315" w:lineRule="atLeast"/>
        <w:ind w:left="0" w:righ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本次公开的采购意向是本单位采购工作的初步安排，具体采购项目情况以相关采购公告和采购文件为准。</w:t>
      </w:r>
    </w:p>
    <w:p w14:paraId="407C3CEE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</w:p>
    <w:p w14:paraId="0D2989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44CC8"/>
    <w:rsid w:val="1C67088B"/>
    <w:rsid w:val="1EAC07D7"/>
    <w:rsid w:val="23CE373E"/>
    <w:rsid w:val="3A1455E5"/>
    <w:rsid w:val="4BAB1C93"/>
    <w:rsid w:val="4EE72FE2"/>
    <w:rsid w:val="5A6C083F"/>
    <w:rsid w:val="76C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311</Characters>
  <Lines>0</Lines>
  <Paragraphs>0</Paragraphs>
  <TotalTime>4</TotalTime>
  <ScaleCrop>false</ScaleCrop>
  <LinksUpToDate>false</LinksUpToDate>
  <CharactersWithSpaces>311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2025-04-16T07:27:00Z</dcterms:created>
  <dc:creator>Administrator</dc:creator>
  <cp:lastModifiedBy></cp:lastModifiedBy>
  <cp:lastPrinted>2025-06-10T07:56:54Z</cp:lastPrinted>
  <dcterms:modified xsi:type="dcterms:W3CDTF">2025-06-10T08:00:58Z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887F9D1FA6AE4C2CB6FF3A60C83C555C_12</vt:lpwstr>
  </property>
  <property fmtid="{D5CDD505-2E9C-101B-9397-08002B2CF9AE}" pid="4" name="KSOTemplateDocerSaveRecord">
    <vt:lpwstr>eyJoZGlkIjoiNzg1OGZiOTkxYWI0YmY2ZGNmYTY2MDI2ZTg1YjE4YzciLCJ1c2VySWQiOiI2ODM2OTE0MTQifQ==</vt:lpwstr>
  </property>
</Properties>
</file>